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DE" w:rsidRPr="00F50907" w:rsidRDefault="00053452" w:rsidP="00F50907">
      <w:pPr>
        <w:jc w:val="center"/>
        <w:rPr>
          <w:b/>
        </w:rPr>
      </w:pPr>
      <w:r w:rsidRPr="00F50907">
        <w:rPr>
          <w:b/>
        </w:rPr>
        <w:t>ARSENICOSIS DETECTION AND AWARENESS CAMP</w:t>
      </w:r>
    </w:p>
    <w:p w:rsidR="00053452" w:rsidRPr="00F50907" w:rsidRDefault="00053452" w:rsidP="00F50907">
      <w:pPr>
        <w:spacing w:after="0" w:line="360" w:lineRule="auto"/>
        <w:jc w:val="both"/>
        <w:rPr>
          <w:sz w:val="24"/>
          <w:szCs w:val="24"/>
        </w:rPr>
      </w:pPr>
      <w:r w:rsidRPr="00F50907">
        <w:rPr>
          <w:sz w:val="24"/>
          <w:szCs w:val="24"/>
        </w:rPr>
        <w:t>On Wednesday the 25</w:t>
      </w:r>
      <w:r w:rsidRPr="00F50907">
        <w:rPr>
          <w:sz w:val="24"/>
          <w:szCs w:val="24"/>
          <w:vertAlign w:val="superscript"/>
        </w:rPr>
        <w:t>th</w:t>
      </w:r>
      <w:r w:rsidRPr="00F50907">
        <w:rPr>
          <w:sz w:val="24"/>
          <w:szCs w:val="24"/>
        </w:rPr>
        <w:t xml:space="preserve"> September,2019, an </w:t>
      </w:r>
      <w:proofErr w:type="spellStart"/>
      <w:r w:rsidRPr="00F50907">
        <w:rPr>
          <w:sz w:val="24"/>
          <w:szCs w:val="24"/>
        </w:rPr>
        <w:t>Arsenicosis</w:t>
      </w:r>
      <w:proofErr w:type="spellEnd"/>
      <w:r w:rsidRPr="00F50907">
        <w:rPr>
          <w:sz w:val="24"/>
          <w:szCs w:val="24"/>
        </w:rPr>
        <w:t xml:space="preserve"> detection  and Awareness camp was organized  on behalf of </w:t>
      </w:r>
      <w:proofErr w:type="spellStart"/>
      <w:r w:rsidRPr="00F50907">
        <w:rPr>
          <w:sz w:val="24"/>
          <w:szCs w:val="24"/>
        </w:rPr>
        <w:t>Swasthya</w:t>
      </w:r>
      <w:proofErr w:type="spellEnd"/>
      <w:r w:rsidRPr="00F50907">
        <w:rPr>
          <w:sz w:val="24"/>
          <w:szCs w:val="24"/>
        </w:rPr>
        <w:t xml:space="preserve"> </w:t>
      </w:r>
      <w:proofErr w:type="spellStart"/>
      <w:r w:rsidRPr="00F50907">
        <w:rPr>
          <w:sz w:val="24"/>
          <w:szCs w:val="24"/>
        </w:rPr>
        <w:t>Bhabna</w:t>
      </w:r>
      <w:proofErr w:type="spellEnd"/>
      <w:r w:rsidRPr="00F50907">
        <w:rPr>
          <w:sz w:val="24"/>
          <w:szCs w:val="24"/>
        </w:rPr>
        <w:t xml:space="preserve"> Welfare Society at the premises of </w:t>
      </w:r>
      <w:proofErr w:type="spellStart"/>
      <w:r w:rsidRPr="00F50907">
        <w:rPr>
          <w:sz w:val="24"/>
          <w:szCs w:val="24"/>
        </w:rPr>
        <w:t>Lowpala</w:t>
      </w:r>
      <w:proofErr w:type="spellEnd"/>
      <w:r w:rsidRPr="00F50907">
        <w:rPr>
          <w:sz w:val="24"/>
          <w:szCs w:val="24"/>
        </w:rPr>
        <w:t xml:space="preserve"> Primary School under the block of </w:t>
      </w:r>
      <w:proofErr w:type="spellStart"/>
      <w:r w:rsidRPr="00F50907">
        <w:rPr>
          <w:sz w:val="24"/>
          <w:szCs w:val="24"/>
        </w:rPr>
        <w:t>Haringhata</w:t>
      </w:r>
      <w:proofErr w:type="spellEnd"/>
      <w:r w:rsidRPr="00F50907">
        <w:rPr>
          <w:sz w:val="24"/>
          <w:szCs w:val="24"/>
        </w:rPr>
        <w:t xml:space="preserve"> of Nadia District. All together 200  persons of </w:t>
      </w:r>
      <w:proofErr w:type="spellStart"/>
      <w:r w:rsidRPr="00F50907">
        <w:rPr>
          <w:sz w:val="24"/>
          <w:szCs w:val="24"/>
        </w:rPr>
        <w:t>Lowpala</w:t>
      </w:r>
      <w:proofErr w:type="spellEnd"/>
      <w:r w:rsidRPr="00F50907">
        <w:rPr>
          <w:sz w:val="24"/>
          <w:szCs w:val="24"/>
        </w:rPr>
        <w:t xml:space="preserve"> village including the students of that school were examined by Dr. </w:t>
      </w:r>
      <w:proofErr w:type="spellStart"/>
      <w:r w:rsidRPr="00F50907">
        <w:rPr>
          <w:sz w:val="24"/>
          <w:szCs w:val="24"/>
        </w:rPr>
        <w:t>Pradip</w:t>
      </w:r>
      <w:proofErr w:type="spellEnd"/>
      <w:r w:rsidRPr="00F50907">
        <w:rPr>
          <w:sz w:val="24"/>
          <w:szCs w:val="24"/>
        </w:rPr>
        <w:t xml:space="preserve"> Kumar Das, Consultant Dermatologist, Dr. </w:t>
      </w:r>
      <w:proofErr w:type="spellStart"/>
      <w:r w:rsidRPr="00F50907">
        <w:rPr>
          <w:sz w:val="24"/>
          <w:szCs w:val="24"/>
        </w:rPr>
        <w:t>Kaushiki</w:t>
      </w:r>
      <w:proofErr w:type="spellEnd"/>
      <w:r w:rsidRPr="00F50907">
        <w:rPr>
          <w:sz w:val="24"/>
          <w:szCs w:val="24"/>
        </w:rPr>
        <w:t xml:space="preserve"> Bhattacharyya and others. Besides these, several samples of Tube well water collected from the villagers were tested by the technicians of </w:t>
      </w:r>
      <w:proofErr w:type="spellStart"/>
      <w:r w:rsidRPr="00F50907">
        <w:rPr>
          <w:sz w:val="24"/>
          <w:szCs w:val="24"/>
        </w:rPr>
        <w:t>Swasthya</w:t>
      </w:r>
      <w:proofErr w:type="spellEnd"/>
      <w:r w:rsidRPr="00F50907">
        <w:rPr>
          <w:sz w:val="24"/>
          <w:szCs w:val="24"/>
        </w:rPr>
        <w:t xml:space="preserve"> </w:t>
      </w:r>
      <w:proofErr w:type="spellStart"/>
      <w:r w:rsidRPr="00F50907">
        <w:rPr>
          <w:sz w:val="24"/>
          <w:szCs w:val="24"/>
        </w:rPr>
        <w:t>Bhabna</w:t>
      </w:r>
      <w:proofErr w:type="spellEnd"/>
      <w:r w:rsidRPr="00F50907">
        <w:rPr>
          <w:sz w:val="24"/>
          <w:szCs w:val="24"/>
        </w:rPr>
        <w:t xml:space="preserve"> Welfare Society. One sample was found to be contained more than normal limits of Arsenic in Drinking water and it was notified to the respective authority of the village</w:t>
      </w:r>
      <w:r w:rsidR="00F50907">
        <w:rPr>
          <w:sz w:val="24"/>
          <w:szCs w:val="24"/>
        </w:rPr>
        <w:t xml:space="preserve"> for taking immediate action</w:t>
      </w:r>
      <w:r w:rsidRPr="00F50907">
        <w:rPr>
          <w:sz w:val="24"/>
          <w:szCs w:val="24"/>
        </w:rPr>
        <w:t xml:space="preserve">. An awareness camp on </w:t>
      </w:r>
      <w:r w:rsidR="00F50907" w:rsidRPr="00F50907">
        <w:rPr>
          <w:sz w:val="24"/>
          <w:szCs w:val="24"/>
        </w:rPr>
        <w:t xml:space="preserve">the symptoms and signs of </w:t>
      </w:r>
      <w:proofErr w:type="spellStart"/>
      <w:r w:rsidR="00F50907" w:rsidRPr="00F50907">
        <w:rPr>
          <w:sz w:val="24"/>
          <w:szCs w:val="24"/>
        </w:rPr>
        <w:t>Arsenicosis</w:t>
      </w:r>
      <w:proofErr w:type="spellEnd"/>
      <w:r w:rsidR="00F50907" w:rsidRPr="00F50907">
        <w:rPr>
          <w:sz w:val="24"/>
          <w:szCs w:val="24"/>
        </w:rPr>
        <w:t xml:space="preserve">, its complication in our human body and treatment and remedy was explained to the villagers by Dr. Dr. Das and Dr. Bhattacharyya and others. In the concluding part, Dr. </w:t>
      </w:r>
      <w:proofErr w:type="spellStart"/>
      <w:r w:rsidR="00F50907" w:rsidRPr="00F50907">
        <w:rPr>
          <w:sz w:val="24"/>
          <w:szCs w:val="24"/>
        </w:rPr>
        <w:t>Pradip</w:t>
      </w:r>
      <w:proofErr w:type="spellEnd"/>
      <w:r w:rsidR="00F50907" w:rsidRPr="00F50907">
        <w:rPr>
          <w:sz w:val="24"/>
          <w:szCs w:val="24"/>
        </w:rPr>
        <w:t xml:space="preserve"> Kumar Das, Secretary of </w:t>
      </w:r>
      <w:proofErr w:type="spellStart"/>
      <w:r w:rsidR="00F50907" w:rsidRPr="00F50907">
        <w:rPr>
          <w:sz w:val="24"/>
          <w:szCs w:val="24"/>
        </w:rPr>
        <w:t>Swasthya</w:t>
      </w:r>
      <w:proofErr w:type="spellEnd"/>
      <w:r w:rsidR="00F50907" w:rsidRPr="00F50907">
        <w:rPr>
          <w:sz w:val="24"/>
          <w:szCs w:val="24"/>
        </w:rPr>
        <w:t xml:space="preserve"> </w:t>
      </w:r>
      <w:proofErr w:type="spellStart"/>
      <w:r w:rsidR="00F50907" w:rsidRPr="00F50907">
        <w:rPr>
          <w:sz w:val="24"/>
          <w:szCs w:val="24"/>
        </w:rPr>
        <w:t>Bhabna</w:t>
      </w:r>
      <w:proofErr w:type="spellEnd"/>
      <w:r w:rsidR="00F50907" w:rsidRPr="00F50907">
        <w:rPr>
          <w:sz w:val="24"/>
          <w:szCs w:val="24"/>
        </w:rPr>
        <w:t xml:space="preserve"> Welfare Society assured the villagers and teachers, Students and guardians</w:t>
      </w:r>
      <w:r w:rsidR="00F50907">
        <w:rPr>
          <w:sz w:val="24"/>
          <w:szCs w:val="24"/>
        </w:rPr>
        <w:t xml:space="preserve"> of that school </w:t>
      </w:r>
      <w:r w:rsidR="00F50907" w:rsidRPr="00F50907">
        <w:rPr>
          <w:sz w:val="24"/>
          <w:szCs w:val="24"/>
        </w:rPr>
        <w:t xml:space="preserve">  for getting the Arsenic free drinking water by their earnest attempt by providing treated Rainwater and surface water whic</w:t>
      </w:r>
      <w:r w:rsidR="00F50907">
        <w:rPr>
          <w:sz w:val="24"/>
          <w:szCs w:val="24"/>
        </w:rPr>
        <w:t>h will be safe and arsenic free in collaboration with Public Health Engineering Department of Government of West Bengal.</w:t>
      </w:r>
      <w:r w:rsidR="00F50907" w:rsidRPr="00F50907">
        <w:rPr>
          <w:sz w:val="24"/>
          <w:szCs w:val="24"/>
        </w:rPr>
        <w:t xml:space="preserve"> </w:t>
      </w:r>
    </w:p>
    <w:sectPr w:rsidR="00053452" w:rsidRPr="00F50907" w:rsidSect="00733C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32EDF"/>
    <w:rsid w:val="00053452"/>
    <w:rsid w:val="00733CDE"/>
    <w:rsid w:val="00932EDF"/>
    <w:rsid w:val="00BA0BC1"/>
    <w:rsid w:val="00C77E6F"/>
    <w:rsid w:val="00F5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SWASTHYA</dc:creator>
  <cp:lastModifiedBy>SWASTHYA</cp:lastModifiedBy>
  <cp:revision>2</cp:revision>
  <dcterms:created xsi:type="dcterms:W3CDTF">2019-10-13T10:26:00Z</dcterms:created>
  <dcterms:modified xsi:type="dcterms:W3CDTF">2019-10-13T11:20:00Z</dcterms:modified>
</cp:coreProperties>
</file>